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4C" w:rsidRPr="00E60E31" w:rsidRDefault="00F3514C" w:rsidP="00F3514C">
      <w:pPr>
        <w:pStyle w:val="a3"/>
        <w:spacing w:line="330" w:lineRule="atLeast"/>
        <w:ind w:firstLine="555"/>
        <w:rPr>
          <w:rFonts w:ascii="黑体" w:eastAsia="黑体" w:hAnsi="黑体" w:cs="Arial" w:hint="eastAsia"/>
          <w:b/>
          <w:sz w:val="29"/>
          <w:szCs w:val="29"/>
        </w:rPr>
      </w:pPr>
      <w:r w:rsidRPr="00E60E31">
        <w:rPr>
          <w:rFonts w:ascii="黑体" w:eastAsia="黑体" w:hAnsi="黑体" w:cs="Arial"/>
          <w:b/>
          <w:bCs/>
          <w:sz w:val="45"/>
          <w:szCs w:val="45"/>
        </w:rPr>
        <w:t>景德镇学院专升本考试疫情防控方案</w:t>
      </w:r>
    </w:p>
    <w:p w:rsidR="00F3514C" w:rsidRPr="00F3514C" w:rsidRDefault="009B4C8D" w:rsidP="00F3514C">
      <w:pPr>
        <w:ind w:firstLineChars="200" w:firstLine="560"/>
        <w:rPr>
          <w:sz w:val="28"/>
          <w:szCs w:val="28"/>
        </w:rPr>
      </w:pPr>
      <w:r>
        <w:rPr>
          <w:rFonts w:hint="eastAsia"/>
          <w:sz w:val="28"/>
          <w:szCs w:val="28"/>
        </w:rPr>
        <w:t>为了做好</w:t>
      </w:r>
      <w:r w:rsidR="00F3514C" w:rsidRPr="00F3514C">
        <w:rPr>
          <w:rFonts w:hint="eastAsia"/>
          <w:sz w:val="28"/>
          <w:szCs w:val="28"/>
        </w:rPr>
        <w:t>我校专升本考试疫情防控工作，确保广大考生和涉考工作人员的生命安全和身体健康，根据江西省教育</w:t>
      </w:r>
      <w:r w:rsidR="00AB0D3C">
        <w:rPr>
          <w:rFonts w:hint="eastAsia"/>
          <w:sz w:val="28"/>
          <w:szCs w:val="28"/>
        </w:rPr>
        <w:t>厅</w:t>
      </w:r>
      <w:r w:rsidR="00F3514C" w:rsidRPr="00F3514C">
        <w:rPr>
          <w:rFonts w:hint="eastAsia"/>
          <w:sz w:val="28"/>
          <w:szCs w:val="28"/>
        </w:rPr>
        <w:t>《</w:t>
      </w:r>
      <w:r w:rsidR="00AB0D3C" w:rsidRPr="00AB0D3C">
        <w:rPr>
          <w:rFonts w:hint="eastAsia"/>
          <w:sz w:val="28"/>
          <w:szCs w:val="28"/>
        </w:rPr>
        <w:t>关于做好全省</w:t>
      </w:r>
      <w:r w:rsidR="00AB0D3C" w:rsidRPr="00AB0D3C">
        <w:rPr>
          <w:rFonts w:hint="eastAsia"/>
          <w:sz w:val="28"/>
          <w:szCs w:val="28"/>
        </w:rPr>
        <w:t>2021</w:t>
      </w:r>
      <w:r w:rsidR="00AB0D3C" w:rsidRPr="00AB0D3C">
        <w:rPr>
          <w:rFonts w:hint="eastAsia"/>
          <w:sz w:val="28"/>
          <w:szCs w:val="28"/>
        </w:rPr>
        <w:t>年普通高校专升本考试招生工作的通知</w:t>
      </w:r>
      <w:r w:rsidR="00F3514C" w:rsidRPr="00F3514C">
        <w:rPr>
          <w:rFonts w:hint="eastAsia"/>
          <w:sz w:val="28"/>
          <w:szCs w:val="28"/>
        </w:rPr>
        <w:t>》（赣教考字〔</w:t>
      </w:r>
      <w:r w:rsidR="00F3514C" w:rsidRPr="00F3514C">
        <w:rPr>
          <w:sz w:val="28"/>
          <w:szCs w:val="28"/>
        </w:rPr>
        <w:t>202</w:t>
      </w:r>
      <w:r w:rsidR="00F438AA">
        <w:rPr>
          <w:rFonts w:hint="eastAsia"/>
          <w:sz w:val="28"/>
          <w:szCs w:val="28"/>
        </w:rPr>
        <w:t>1</w:t>
      </w:r>
      <w:r w:rsidR="00F3514C" w:rsidRPr="00F3514C">
        <w:rPr>
          <w:rFonts w:hint="eastAsia"/>
          <w:sz w:val="28"/>
          <w:szCs w:val="28"/>
        </w:rPr>
        <w:t>〕</w:t>
      </w:r>
      <w:r w:rsidR="00F438AA">
        <w:rPr>
          <w:rFonts w:hint="eastAsia"/>
          <w:sz w:val="28"/>
          <w:szCs w:val="28"/>
        </w:rPr>
        <w:t>8</w:t>
      </w:r>
      <w:r w:rsidR="00F3514C" w:rsidRPr="00F3514C">
        <w:rPr>
          <w:rFonts w:hint="eastAsia"/>
          <w:sz w:val="28"/>
          <w:szCs w:val="28"/>
        </w:rPr>
        <w:t>号）文件要求，结合《江西省关于在常态化疫情防控情况下进一步加强中高风险地区和重点地区来赣返赣人员健康监测服务和管理工作的通知》（赣新冠指明电〔</w:t>
      </w:r>
      <w:r w:rsidR="00F3514C" w:rsidRPr="00F3514C">
        <w:rPr>
          <w:sz w:val="28"/>
          <w:szCs w:val="28"/>
        </w:rPr>
        <w:t>2020</w:t>
      </w:r>
      <w:r w:rsidR="00F3514C" w:rsidRPr="00F3514C">
        <w:rPr>
          <w:rFonts w:hint="eastAsia"/>
          <w:sz w:val="28"/>
          <w:szCs w:val="28"/>
        </w:rPr>
        <w:t>〕</w:t>
      </w:r>
      <w:r w:rsidR="00F3514C" w:rsidRPr="00F3514C">
        <w:rPr>
          <w:sz w:val="28"/>
          <w:szCs w:val="28"/>
        </w:rPr>
        <w:t>58 </w:t>
      </w:r>
      <w:r w:rsidR="00F3514C" w:rsidRPr="00F3514C">
        <w:rPr>
          <w:rFonts w:hint="eastAsia"/>
          <w:sz w:val="28"/>
          <w:szCs w:val="28"/>
        </w:rPr>
        <w:t>号）等相关规定，特制定本方案。</w:t>
      </w:r>
    </w:p>
    <w:p w:rsidR="00F3514C" w:rsidRPr="004E76E2" w:rsidRDefault="00F3514C" w:rsidP="004E76E2">
      <w:pPr>
        <w:ind w:firstLineChars="200" w:firstLine="562"/>
        <w:rPr>
          <w:b/>
          <w:sz w:val="28"/>
          <w:szCs w:val="28"/>
        </w:rPr>
      </w:pPr>
      <w:r w:rsidRPr="004E76E2">
        <w:rPr>
          <w:rFonts w:hint="eastAsia"/>
          <w:b/>
          <w:sz w:val="28"/>
          <w:szCs w:val="28"/>
        </w:rPr>
        <w:t>一、工作要求</w:t>
      </w:r>
    </w:p>
    <w:p w:rsidR="00F3514C" w:rsidRPr="00F3514C" w:rsidRDefault="00F3514C" w:rsidP="00F3514C">
      <w:pPr>
        <w:ind w:firstLineChars="200" w:firstLine="560"/>
        <w:rPr>
          <w:sz w:val="28"/>
          <w:szCs w:val="28"/>
        </w:rPr>
      </w:pPr>
      <w:r w:rsidRPr="00F3514C">
        <w:rPr>
          <w:sz w:val="28"/>
          <w:szCs w:val="28"/>
        </w:rPr>
        <w:t>1.</w:t>
      </w:r>
      <w:r w:rsidRPr="00F3514C">
        <w:rPr>
          <w:rFonts w:hint="eastAsia"/>
          <w:sz w:val="28"/>
          <w:szCs w:val="28"/>
        </w:rPr>
        <w:t>做好前期防疫准备工作</w:t>
      </w:r>
    </w:p>
    <w:p w:rsidR="00F3514C" w:rsidRPr="00F3514C" w:rsidRDefault="00F3514C" w:rsidP="00A25C93">
      <w:pPr>
        <w:ind w:firstLineChars="200" w:firstLine="560"/>
        <w:rPr>
          <w:sz w:val="28"/>
          <w:szCs w:val="28"/>
        </w:rPr>
      </w:pPr>
      <w:r w:rsidRPr="00F3514C">
        <w:rPr>
          <w:rFonts w:hint="eastAsia"/>
          <w:sz w:val="28"/>
          <w:szCs w:val="28"/>
        </w:rPr>
        <w:t>学校制定工作预案，细化异常情况处理流程，按考场总数</w:t>
      </w:r>
      <w:r w:rsidRPr="00F3514C">
        <w:rPr>
          <w:sz w:val="28"/>
          <w:szCs w:val="28"/>
        </w:rPr>
        <w:t>10%</w:t>
      </w:r>
      <w:r w:rsidRPr="00F3514C">
        <w:rPr>
          <w:rFonts w:hint="eastAsia"/>
          <w:sz w:val="28"/>
          <w:szCs w:val="28"/>
        </w:rPr>
        <w:t>设置专用隔离备用考场，准备充足的防护物资。对考务人员开展疫情防控和考试安全培训，确保各项措施落实到位。</w:t>
      </w:r>
    </w:p>
    <w:p w:rsidR="00F3514C" w:rsidRPr="00F3514C" w:rsidRDefault="00F3514C" w:rsidP="00F3514C">
      <w:pPr>
        <w:ind w:firstLineChars="200" w:firstLine="560"/>
        <w:rPr>
          <w:sz w:val="28"/>
          <w:szCs w:val="28"/>
        </w:rPr>
      </w:pPr>
      <w:r w:rsidRPr="00F3514C">
        <w:rPr>
          <w:sz w:val="28"/>
          <w:szCs w:val="28"/>
        </w:rPr>
        <w:t>2.</w:t>
      </w:r>
      <w:r w:rsidRPr="00F3514C">
        <w:rPr>
          <w:rFonts w:hint="eastAsia"/>
          <w:sz w:val="28"/>
          <w:szCs w:val="28"/>
        </w:rPr>
        <w:t>强化对考生的安全防护指导</w:t>
      </w:r>
    </w:p>
    <w:p w:rsidR="00F3514C" w:rsidRPr="00F3514C" w:rsidRDefault="00524E1D" w:rsidP="00F3514C">
      <w:pPr>
        <w:ind w:firstLineChars="200" w:firstLine="560"/>
        <w:rPr>
          <w:sz w:val="28"/>
          <w:szCs w:val="28"/>
        </w:rPr>
      </w:pPr>
      <w:r>
        <w:rPr>
          <w:rFonts w:hint="eastAsia"/>
          <w:sz w:val="28"/>
          <w:szCs w:val="28"/>
        </w:rPr>
        <w:t>学校</w:t>
      </w:r>
      <w:bookmarkStart w:id="0" w:name="_GoBack"/>
      <w:bookmarkEnd w:id="0"/>
      <w:r w:rsidR="00F3514C" w:rsidRPr="00F3514C">
        <w:rPr>
          <w:rFonts w:hint="eastAsia"/>
          <w:sz w:val="28"/>
          <w:szCs w:val="28"/>
        </w:rPr>
        <w:t>及时告知考生做好个人防护，要求考生从考前</w:t>
      </w:r>
      <w:r w:rsidR="00F3514C" w:rsidRPr="00F3514C">
        <w:rPr>
          <w:sz w:val="28"/>
          <w:szCs w:val="28"/>
        </w:rPr>
        <w:t>14</w:t>
      </w:r>
      <w:r w:rsidR="00F3514C" w:rsidRPr="00F3514C">
        <w:rPr>
          <w:rFonts w:hint="eastAsia"/>
          <w:sz w:val="28"/>
          <w:szCs w:val="28"/>
        </w:rPr>
        <w:t>天开始每天自测体温，若出现发热、干咳、乏力、鼻塞、流涕、咽痛、腹泻等症状，应按规定及时就医。要求在乘车途中全程戴口罩、不去站外公众场所和人口密集地区，切实做好考生考试往返路途防护。</w:t>
      </w:r>
    </w:p>
    <w:p w:rsidR="00F3514C" w:rsidRPr="00F3514C" w:rsidRDefault="00F3514C" w:rsidP="00F3514C">
      <w:pPr>
        <w:ind w:firstLineChars="200" w:firstLine="560"/>
        <w:rPr>
          <w:sz w:val="28"/>
          <w:szCs w:val="28"/>
        </w:rPr>
      </w:pPr>
      <w:r w:rsidRPr="00F3514C">
        <w:rPr>
          <w:sz w:val="28"/>
          <w:szCs w:val="28"/>
        </w:rPr>
        <w:t>3.</w:t>
      </w:r>
      <w:r w:rsidRPr="00F3514C">
        <w:rPr>
          <w:rFonts w:hint="eastAsia"/>
          <w:sz w:val="28"/>
          <w:szCs w:val="28"/>
        </w:rPr>
        <w:t>做好涉考人员健康监测</w:t>
      </w:r>
    </w:p>
    <w:p w:rsidR="00F3514C" w:rsidRPr="00F3514C" w:rsidRDefault="00F3514C" w:rsidP="00A25C93">
      <w:pPr>
        <w:ind w:firstLineChars="200" w:firstLine="560"/>
        <w:rPr>
          <w:sz w:val="28"/>
          <w:szCs w:val="28"/>
        </w:rPr>
      </w:pPr>
      <w:r w:rsidRPr="00F3514C">
        <w:rPr>
          <w:rFonts w:hint="eastAsia"/>
          <w:sz w:val="28"/>
          <w:szCs w:val="28"/>
        </w:rPr>
        <w:t>学校强化命题、制卷、评卷和统分工作人员和场所的防疫管理。命题、现场确认、监考、评卷等所有工作人员，提前</w:t>
      </w:r>
      <w:r w:rsidRPr="00F3514C">
        <w:rPr>
          <w:sz w:val="28"/>
          <w:szCs w:val="28"/>
        </w:rPr>
        <w:t>14</w:t>
      </w:r>
      <w:r w:rsidRPr="00F3514C">
        <w:rPr>
          <w:rFonts w:hint="eastAsia"/>
          <w:sz w:val="28"/>
          <w:szCs w:val="28"/>
        </w:rPr>
        <w:t>天开始进行身体状况监测，有发热、咳嗽等身体异常情况的人员不得参与考务工作。</w:t>
      </w:r>
    </w:p>
    <w:p w:rsidR="00F3514C" w:rsidRPr="00F3514C" w:rsidRDefault="00F3514C" w:rsidP="00F3514C">
      <w:pPr>
        <w:ind w:firstLineChars="200" w:firstLine="560"/>
        <w:rPr>
          <w:sz w:val="28"/>
          <w:szCs w:val="28"/>
        </w:rPr>
      </w:pPr>
      <w:r w:rsidRPr="00F3514C">
        <w:rPr>
          <w:sz w:val="28"/>
          <w:szCs w:val="28"/>
        </w:rPr>
        <w:lastRenderedPageBreak/>
        <w:t>4.</w:t>
      </w:r>
      <w:r w:rsidRPr="00F3514C">
        <w:rPr>
          <w:rFonts w:hint="eastAsia"/>
          <w:sz w:val="28"/>
          <w:szCs w:val="28"/>
        </w:rPr>
        <w:t>科学安排考试场所</w:t>
      </w:r>
    </w:p>
    <w:p w:rsidR="00F3514C" w:rsidRPr="00F3514C" w:rsidRDefault="00F3514C" w:rsidP="00F3514C">
      <w:pPr>
        <w:ind w:firstLineChars="200" w:firstLine="560"/>
        <w:rPr>
          <w:sz w:val="28"/>
          <w:szCs w:val="28"/>
        </w:rPr>
      </w:pPr>
      <w:r w:rsidRPr="00F3514C">
        <w:rPr>
          <w:rFonts w:hint="eastAsia"/>
          <w:sz w:val="28"/>
          <w:szCs w:val="28"/>
        </w:rPr>
        <w:t>本次考试采用现场笔试考试。考场为标准化考场，提前安排考场，增加考场数量，减少考场人员密度，考生座位单人单桌，确保考场通风良好，为考生提供安全的考试场所。考前物业保洁人员进行环境卫生整治、消毒、通风等处理，并明确张贴完成标识。</w:t>
      </w:r>
    </w:p>
    <w:p w:rsidR="00F3514C" w:rsidRPr="00F3514C" w:rsidRDefault="00F3514C" w:rsidP="00F3514C">
      <w:pPr>
        <w:ind w:firstLineChars="200" w:firstLine="560"/>
        <w:rPr>
          <w:sz w:val="28"/>
          <w:szCs w:val="28"/>
        </w:rPr>
      </w:pPr>
      <w:r w:rsidRPr="00F3514C">
        <w:rPr>
          <w:sz w:val="28"/>
          <w:szCs w:val="28"/>
        </w:rPr>
        <w:t>5.</w:t>
      </w:r>
      <w:r w:rsidRPr="00F3514C">
        <w:rPr>
          <w:rFonts w:hint="eastAsia"/>
          <w:sz w:val="28"/>
          <w:szCs w:val="28"/>
        </w:rPr>
        <w:t>做好考点体温检测</w:t>
      </w:r>
    </w:p>
    <w:p w:rsidR="00F3514C" w:rsidRPr="00F3514C" w:rsidRDefault="00F3514C" w:rsidP="00F3514C">
      <w:pPr>
        <w:ind w:firstLineChars="200" w:firstLine="560"/>
        <w:rPr>
          <w:sz w:val="28"/>
          <w:szCs w:val="28"/>
        </w:rPr>
      </w:pPr>
      <w:r w:rsidRPr="00F3514C">
        <w:rPr>
          <w:sz w:val="28"/>
          <w:szCs w:val="28"/>
        </w:rPr>
        <w:t>考生和考试工作人员进入考点和考场入口处，需佩戴口罩，逐一体温检测。考点门口设手持式测温枪，拒绝接受体温检测的人员不得进入考场。对体温异常、发热考生登记后立即送医护小组诊断评价，允许参加考试的安排在专用考场考试，做好防护工作和考后消毒工作。考生进入考场就座后，可以自主决定是否佩戴。工作人员和监考人员全程佩戴口罩，隔离考场的监考员及工作人员需穿戴工作服、医用防护口罩和一次性手套等，必要时可穿戴防护服。</w:t>
      </w:r>
    </w:p>
    <w:p w:rsidR="00F3514C" w:rsidRPr="00F3514C" w:rsidRDefault="00F3514C" w:rsidP="00F3514C">
      <w:pPr>
        <w:ind w:firstLineChars="200" w:firstLine="560"/>
        <w:rPr>
          <w:sz w:val="28"/>
          <w:szCs w:val="28"/>
        </w:rPr>
      </w:pPr>
      <w:r w:rsidRPr="00F3514C">
        <w:rPr>
          <w:sz w:val="28"/>
          <w:szCs w:val="28"/>
        </w:rPr>
        <w:t>6.</w:t>
      </w:r>
      <w:r w:rsidRPr="00F3514C">
        <w:rPr>
          <w:rFonts w:hint="eastAsia"/>
          <w:sz w:val="28"/>
          <w:szCs w:val="28"/>
        </w:rPr>
        <w:t>做好进校前注册江西省终身学习电子卡</w:t>
      </w:r>
    </w:p>
    <w:p w:rsidR="00F3514C" w:rsidRDefault="00273745" w:rsidP="00273745">
      <w:pPr>
        <w:ind w:firstLineChars="200" w:firstLine="560"/>
        <w:rPr>
          <w:rFonts w:hint="eastAsia"/>
          <w:sz w:val="28"/>
          <w:szCs w:val="28"/>
        </w:rPr>
      </w:pPr>
      <w:r>
        <w:rPr>
          <w:rFonts w:hint="eastAsia"/>
          <w:sz w:val="28"/>
          <w:szCs w:val="28"/>
        </w:rPr>
        <w:t>考生须本人注册江西省终身学习电子卡。</w:t>
      </w:r>
      <w:r w:rsidR="00F3514C" w:rsidRPr="00F3514C">
        <w:rPr>
          <w:rFonts w:hint="eastAsia"/>
          <w:sz w:val="28"/>
          <w:szCs w:val="28"/>
        </w:rPr>
        <w:t>进出校园时保卫处门卫对考生逐一测体温，扫码验证，查看近期行动轨迹。</w:t>
      </w:r>
    </w:p>
    <w:p w:rsidR="00F3514C" w:rsidRPr="004E76E2" w:rsidRDefault="00F3514C" w:rsidP="004E76E2">
      <w:pPr>
        <w:ind w:firstLineChars="200" w:firstLine="562"/>
        <w:rPr>
          <w:b/>
          <w:sz w:val="28"/>
          <w:szCs w:val="28"/>
        </w:rPr>
      </w:pPr>
      <w:r w:rsidRPr="004E76E2">
        <w:rPr>
          <w:rFonts w:hint="eastAsia"/>
          <w:b/>
          <w:sz w:val="28"/>
          <w:szCs w:val="28"/>
        </w:rPr>
        <w:t>二、保障措施</w:t>
      </w:r>
    </w:p>
    <w:p w:rsidR="00F3514C" w:rsidRPr="00F3514C" w:rsidRDefault="00F3514C" w:rsidP="00F3514C">
      <w:pPr>
        <w:ind w:firstLineChars="200" w:firstLine="560"/>
        <w:rPr>
          <w:sz w:val="28"/>
          <w:szCs w:val="28"/>
        </w:rPr>
      </w:pPr>
      <w:r w:rsidRPr="00F3514C">
        <w:rPr>
          <w:sz w:val="28"/>
          <w:szCs w:val="28"/>
        </w:rPr>
        <w:t>1.</w:t>
      </w:r>
      <w:r w:rsidRPr="00F3514C">
        <w:rPr>
          <w:rFonts w:hint="eastAsia"/>
          <w:sz w:val="28"/>
          <w:szCs w:val="28"/>
        </w:rPr>
        <w:t>加强对疫情防控的组织领导</w:t>
      </w:r>
    </w:p>
    <w:p w:rsidR="00F3514C" w:rsidRPr="00F3514C" w:rsidRDefault="00F3514C" w:rsidP="00F3514C">
      <w:pPr>
        <w:ind w:firstLineChars="200" w:firstLine="560"/>
        <w:rPr>
          <w:sz w:val="28"/>
          <w:szCs w:val="28"/>
        </w:rPr>
      </w:pPr>
      <w:r w:rsidRPr="00F3514C">
        <w:rPr>
          <w:rFonts w:hint="eastAsia"/>
          <w:sz w:val="28"/>
          <w:szCs w:val="28"/>
        </w:rPr>
        <w:t>学校应对新</w:t>
      </w:r>
      <w:r w:rsidR="000528F6">
        <w:rPr>
          <w:rFonts w:hint="eastAsia"/>
          <w:sz w:val="28"/>
          <w:szCs w:val="28"/>
        </w:rPr>
        <w:t>型冠状病毒感染肺炎疫情工作领导小组做好组考疫情防控的指导，会同卫健部门、疾控机构依法、科学、精准制定防疫组考工作流程，报</w:t>
      </w:r>
      <w:r w:rsidRPr="00F3514C">
        <w:rPr>
          <w:rFonts w:hint="eastAsia"/>
          <w:sz w:val="28"/>
          <w:szCs w:val="28"/>
        </w:rPr>
        <w:t>疫情防控领导小组审定后组织考试。</w:t>
      </w:r>
    </w:p>
    <w:p w:rsidR="00F3514C" w:rsidRPr="00F3514C" w:rsidRDefault="00F3514C" w:rsidP="00F3514C">
      <w:pPr>
        <w:ind w:firstLineChars="200" w:firstLine="560"/>
        <w:rPr>
          <w:sz w:val="28"/>
          <w:szCs w:val="28"/>
        </w:rPr>
      </w:pPr>
      <w:r w:rsidRPr="00F3514C">
        <w:rPr>
          <w:sz w:val="28"/>
          <w:szCs w:val="28"/>
        </w:rPr>
        <w:t>2.</w:t>
      </w:r>
      <w:r w:rsidRPr="00F3514C">
        <w:rPr>
          <w:rFonts w:hint="eastAsia"/>
          <w:sz w:val="28"/>
          <w:szCs w:val="28"/>
        </w:rPr>
        <w:t>开展考前培训</w:t>
      </w:r>
    </w:p>
    <w:p w:rsidR="00F3514C" w:rsidRPr="00F3514C" w:rsidRDefault="00F3514C" w:rsidP="00F3514C">
      <w:pPr>
        <w:ind w:firstLineChars="200" w:firstLine="560"/>
        <w:rPr>
          <w:sz w:val="28"/>
          <w:szCs w:val="28"/>
        </w:rPr>
      </w:pPr>
      <w:r w:rsidRPr="00F3514C">
        <w:rPr>
          <w:rFonts w:hint="eastAsia"/>
          <w:sz w:val="28"/>
          <w:szCs w:val="28"/>
        </w:rPr>
        <w:lastRenderedPageBreak/>
        <w:t>强化主考、副主考、监考等工作人员防疫组考工作职责，对考务人员开展疫情防控、公共卫生突发事件应急处置和考试安全培训，确保各项措施落实到位。</w:t>
      </w:r>
    </w:p>
    <w:p w:rsidR="00F3514C" w:rsidRPr="00F3514C" w:rsidRDefault="00F3514C" w:rsidP="00F3514C">
      <w:pPr>
        <w:ind w:firstLineChars="200" w:firstLine="560"/>
        <w:rPr>
          <w:sz w:val="28"/>
          <w:szCs w:val="28"/>
        </w:rPr>
      </w:pPr>
      <w:r w:rsidRPr="00F3514C">
        <w:rPr>
          <w:sz w:val="28"/>
          <w:szCs w:val="28"/>
        </w:rPr>
        <w:t>3.</w:t>
      </w:r>
      <w:r w:rsidRPr="00F3514C">
        <w:rPr>
          <w:rFonts w:hint="eastAsia"/>
          <w:sz w:val="28"/>
          <w:szCs w:val="28"/>
        </w:rPr>
        <w:t>做好应急处置</w:t>
      </w:r>
    </w:p>
    <w:p w:rsidR="00F3514C" w:rsidRDefault="00F3514C" w:rsidP="00F3514C">
      <w:pPr>
        <w:ind w:firstLineChars="200" w:firstLine="560"/>
        <w:rPr>
          <w:rFonts w:hint="eastAsia"/>
          <w:sz w:val="28"/>
          <w:szCs w:val="28"/>
        </w:rPr>
      </w:pPr>
      <w:r w:rsidRPr="00F3514C">
        <w:rPr>
          <w:rFonts w:hint="eastAsia"/>
          <w:sz w:val="28"/>
          <w:szCs w:val="28"/>
        </w:rPr>
        <w:t>在卫健部门、疾控机构专业人员的指导下，学校医务人员组建单招医护小组。医护小组要细化异常处理流程，开展实地演练，设置专用隔离考场和备用考场，准备充足疫情防控物资。要做好考前体温检测，并派专业人员到考点现场指导</w:t>
      </w:r>
      <w:r w:rsidRPr="00F3514C">
        <w:rPr>
          <w:sz w:val="28"/>
          <w:szCs w:val="28"/>
        </w:rPr>
        <w:t>,</w:t>
      </w:r>
      <w:r w:rsidRPr="00F3514C">
        <w:rPr>
          <w:rFonts w:hint="eastAsia"/>
          <w:sz w:val="28"/>
          <w:szCs w:val="28"/>
        </w:rPr>
        <w:t>对体温异常或有干咳、乏力、鼻塞症状人员医务组要进行评估，并根据评估结果启用隔离考场或按规定送指定医院就诊，并立即报告辖区疾控部门。</w:t>
      </w:r>
    </w:p>
    <w:p w:rsidR="00F3514C" w:rsidRPr="004E76E2" w:rsidRDefault="00F3514C" w:rsidP="004E76E2">
      <w:pPr>
        <w:ind w:firstLineChars="200" w:firstLine="562"/>
        <w:rPr>
          <w:b/>
          <w:sz w:val="28"/>
          <w:szCs w:val="28"/>
        </w:rPr>
      </w:pPr>
      <w:r w:rsidRPr="004E76E2">
        <w:rPr>
          <w:rFonts w:hint="eastAsia"/>
          <w:b/>
          <w:sz w:val="28"/>
          <w:szCs w:val="28"/>
        </w:rPr>
        <w:t>三、考生防疫提醒</w:t>
      </w:r>
    </w:p>
    <w:p w:rsidR="00F3514C" w:rsidRPr="00F3514C" w:rsidRDefault="00F3514C" w:rsidP="00F3514C">
      <w:pPr>
        <w:ind w:firstLineChars="200" w:firstLine="560"/>
        <w:rPr>
          <w:sz w:val="28"/>
          <w:szCs w:val="28"/>
        </w:rPr>
      </w:pPr>
      <w:r w:rsidRPr="00F3514C">
        <w:rPr>
          <w:sz w:val="28"/>
          <w:szCs w:val="28"/>
        </w:rPr>
        <w:t>1.</w:t>
      </w:r>
      <w:r w:rsidRPr="00F3514C">
        <w:rPr>
          <w:rFonts w:hint="eastAsia"/>
          <w:sz w:val="28"/>
          <w:szCs w:val="28"/>
        </w:rPr>
        <w:t>做好个人防护，要求考生从考前</w:t>
      </w:r>
      <w:r w:rsidRPr="00F3514C">
        <w:rPr>
          <w:sz w:val="28"/>
          <w:szCs w:val="28"/>
        </w:rPr>
        <w:t>14</w:t>
      </w:r>
      <w:r w:rsidRPr="00F3514C">
        <w:rPr>
          <w:rFonts w:hint="eastAsia"/>
          <w:sz w:val="28"/>
          <w:szCs w:val="28"/>
        </w:rPr>
        <w:t>天开始每天自测体温，若出现发热、干咳、乏力、鼻塞、流涕、咽痛、腹泻等症状，应按规定及时就医。要求在乘车途中全程戴口罩、不去站外公众场所和人口密集地区，切实做好考生考试往返路途防护。</w:t>
      </w:r>
    </w:p>
    <w:p w:rsidR="00F3514C" w:rsidRPr="00F3514C" w:rsidRDefault="00F3514C" w:rsidP="00F3514C">
      <w:pPr>
        <w:ind w:firstLineChars="200" w:firstLine="560"/>
        <w:rPr>
          <w:sz w:val="28"/>
          <w:szCs w:val="28"/>
        </w:rPr>
      </w:pPr>
      <w:r w:rsidRPr="00F3514C">
        <w:rPr>
          <w:sz w:val="28"/>
          <w:szCs w:val="28"/>
        </w:rPr>
        <w:t>2.</w:t>
      </w:r>
      <w:r w:rsidRPr="00F3514C">
        <w:rPr>
          <w:rFonts w:hint="eastAsia"/>
          <w:sz w:val="28"/>
          <w:szCs w:val="28"/>
        </w:rPr>
        <w:t>进入校园时保卫处门卫对考生逐一测体温，扫码验证，查看近期行动轨迹。有重点疫区旅居、接触史，有确诊病例或疑似病例接触史的体温监测异常考生，要求提交来校前</w:t>
      </w:r>
      <w:r w:rsidR="00126E38">
        <w:rPr>
          <w:rFonts w:hint="eastAsia"/>
          <w:sz w:val="28"/>
          <w:szCs w:val="28"/>
        </w:rPr>
        <w:t>7</w:t>
      </w:r>
      <w:r w:rsidRPr="00F3514C">
        <w:rPr>
          <w:rFonts w:hint="eastAsia"/>
          <w:sz w:val="28"/>
          <w:szCs w:val="28"/>
        </w:rPr>
        <w:t>天的核酸检测报告。</w:t>
      </w:r>
    </w:p>
    <w:p w:rsidR="00F3514C" w:rsidRPr="00F3514C" w:rsidRDefault="00F3514C" w:rsidP="00F3514C">
      <w:pPr>
        <w:ind w:firstLineChars="200" w:firstLine="560"/>
        <w:rPr>
          <w:sz w:val="28"/>
          <w:szCs w:val="28"/>
        </w:rPr>
      </w:pPr>
      <w:r w:rsidRPr="00F3514C">
        <w:rPr>
          <w:sz w:val="28"/>
          <w:szCs w:val="28"/>
        </w:rPr>
        <w:t>3.</w:t>
      </w:r>
      <w:r w:rsidRPr="00F3514C">
        <w:rPr>
          <w:rFonts w:hint="eastAsia"/>
          <w:sz w:val="28"/>
          <w:szCs w:val="28"/>
        </w:rPr>
        <w:t>考生进入考场入口处，需佩戴口罩，逐一体温检测。首次监测体温超过</w:t>
      </w:r>
      <w:r w:rsidRPr="00F3514C">
        <w:rPr>
          <w:sz w:val="28"/>
          <w:szCs w:val="28"/>
        </w:rPr>
        <w:t>37</w:t>
      </w:r>
      <w:r w:rsidRPr="00F3514C">
        <w:rPr>
          <w:rFonts w:hint="eastAsia"/>
          <w:sz w:val="28"/>
          <w:szCs w:val="28"/>
        </w:rPr>
        <w:t>．</w:t>
      </w:r>
      <w:r w:rsidRPr="00F3514C">
        <w:rPr>
          <w:sz w:val="28"/>
          <w:szCs w:val="28"/>
        </w:rPr>
        <w:t>3</w:t>
      </w:r>
      <w:r w:rsidRPr="00F3514C">
        <w:rPr>
          <w:rFonts w:hint="eastAsia"/>
          <w:sz w:val="28"/>
          <w:szCs w:val="28"/>
        </w:rPr>
        <w:t>℃，进行第二、三次监测，若三次温度均超过</w:t>
      </w:r>
      <w:r w:rsidRPr="00F3514C">
        <w:rPr>
          <w:sz w:val="28"/>
          <w:szCs w:val="28"/>
        </w:rPr>
        <w:t>37</w:t>
      </w:r>
      <w:r w:rsidRPr="00F3514C">
        <w:rPr>
          <w:rFonts w:hint="eastAsia"/>
          <w:sz w:val="28"/>
          <w:szCs w:val="28"/>
        </w:rPr>
        <w:t>．</w:t>
      </w:r>
      <w:r w:rsidRPr="00F3514C">
        <w:rPr>
          <w:sz w:val="28"/>
          <w:szCs w:val="28"/>
        </w:rPr>
        <w:t>3</w:t>
      </w:r>
      <w:r w:rsidRPr="00F3514C">
        <w:rPr>
          <w:rFonts w:hint="eastAsia"/>
          <w:sz w:val="28"/>
          <w:szCs w:val="28"/>
        </w:rPr>
        <w:t>℃，视为异常，将该考生调整到隔离考场。</w:t>
      </w:r>
    </w:p>
    <w:p w:rsidR="00F3514C" w:rsidRPr="00F3514C" w:rsidRDefault="00F3514C" w:rsidP="00F3514C">
      <w:pPr>
        <w:ind w:firstLineChars="200" w:firstLine="560"/>
        <w:rPr>
          <w:sz w:val="28"/>
          <w:szCs w:val="28"/>
        </w:rPr>
      </w:pPr>
      <w:r w:rsidRPr="00F3514C">
        <w:rPr>
          <w:sz w:val="28"/>
          <w:szCs w:val="28"/>
        </w:rPr>
        <w:t>4.</w:t>
      </w:r>
      <w:r w:rsidRPr="00F3514C">
        <w:rPr>
          <w:rFonts w:hint="eastAsia"/>
          <w:sz w:val="28"/>
          <w:szCs w:val="28"/>
        </w:rPr>
        <w:t>考生进入考场就座后，可以自主决定是否佩戴。</w:t>
      </w:r>
    </w:p>
    <w:sectPr w:rsidR="00F3514C" w:rsidRPr="00F35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8D"/>
    <w:rsid w:val="00044289"/>
    <w:rsid w:val="000528F6"/>
    <w:rsid w:val="000655B2"/>
    <w:rsid w:val="0007750F"/>
    <w:rsid w:val="000D2096"/>
    <w:rsid w:val="000D4C5A"/>
    <w:rsid w:val="000E6099"/>
    <w:rsid w:val="00126E38"/>
    <w:rsid w:val="00151DB7"/>
    <w:rsid w:val="002509BF"/>
    <w:rsid w:val="00273745"/>
    <w:rsid w:val="002E3016"/>
    <w:rsid w:val="002F79A9"/>
    <w:rsid w:val="00305A29"/>
    <w:rsid w:val="0039562F"/>
    <w:rsid w:val="003B6CAB"/>
    <w:rsid w:val="0041725C"/>
    <w:rsid w:val="00460483"/>
    <w:rsid w:val="004E76E2"/>
    <w:rsid w:val="004F5C1B"/>
    <w:rsid w:val="00524BCB"/>
    <w:rsid w:val="00524E1D"/>
    <w:rsid w:val="005373A8"/>
    <w:rsid w:val="005809EF"/>
    <w:rsid w:val="00593CAE"/>
    <w:rsid w:val="005C3ADA"/>
    <w:rsid w:val="005E675E"/>
    <w:rsid w:val="006405B3"/>
    <w:rsid w:val="006567FB"/>
    <w:rsid w:val="00656AB2"/>
    <w:rsid w:val="006743C1"/>
    <w:rsid w:val="00706CEB"/>
    <w:rsid w:val="00731009"/>
    <w:rsid w:val="00760339"/>
    <w:rsid w:val="00865D4C"/>
    <w:rsid w:val="008F44DE"/>
    <w:rsid w:val="0093608C"/>
    <w:rsid w:val="00954AD1"/>
    <w:rsid w:val="009B4C8D"/>
    <w:rsid w:val="009D1464"/>
    <w:rsid w:val="00A215B1"/>
    <w:rsid w:val="00A25C93"/>
    <w:rsid w:val="00A4031A"/>
    <w:rsid w:val="00A50BF5"/>
    <w:rsid w:val="00A701F9"/>
    <w:rsid w:val="00AB0D3C"/>
    <w:rsid w:val="00B0086F"/>
    <w:rsid w:val="00B02D20"/>
    <w:rsid w:val="00B23CB7"/>
    <w:rsid w:val="00B53960"/>
    <w:rsid w:val="00B8608D"/>
    <w:rsid w:val="00BB7559"/>
    <w:rsid w:val="00C168F7"/>
    <w:rsid w:val="00CA6D1F"/>
    <w:rsid w:val="00CF3CC3"/>
    <w:rsid w:val="00D72EA6"/>
    <w:rsid w:val="00DC267F"/>
    <w:rsid w:val="00DC7E91"/>
    <w:rsid w:val="00DF1B55"/>
    <w:rsid w:val="00E1278A"/>
    <w:rsid w:val="00E60022"/>
    <w:rsid w:val="00E60E31"/>
    <w:rsid w:val="00E94DD9"/>
    <w:rsid w:val="00EF07F8"/>
    <w:rsid w:val="00F252AD"/>
    <w:rsid w:val="00F3514C"/>
    <w:rsid w:val="00F4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1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51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1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5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503160">
      <w:bodyDiv w:val="1"/>
      <w:marLeft w:val="0"/>
      <w:marRight w:val="0"/>
      <w:marTop w:val="0"/>
      <w:marBottom w:val="0"/>
      <w:divBdr>
        <w:top w:val="none" w:sz="0" w:space="0" w:color="auto"/>
        <w:left w:val="none" w:sz="0" w:space="0" w:color="auto"/>
        <w:bottom w:val="none" w:sz="0" w:space="0" w:color="auto"/>
        <w:right w:val="none" w:sz="0" w:space="0" w:color="auto"/>
      </w:divBdr>
      <w:divsChild>
        <w:div w:id="1289514057">
          <w:marLeft w:val="0"/>
          <w:marRight w:val="0"/>
          <w:marTop w:val="150"/>
          <w:marBottom w:val="0"/>
          <w:divBdr>
            <w:top w:val="none" w:sz="0" w:space="0" w:color="auto"/>
            <w:left w:val="none" w:sz="0" w:space="0" w:color="auto"/>
            <w:bottom w:val="none" w:sz="0" w:space="0" w:color="auto"/>
            <w:right w:val="none" w:sz="0" w:space="0" w:color="auto"/>
          </w:divBdr>
          <w:divsChild>
            <w:div w:id="1055399129">
              <w:marLeft w:val="0"/>
              <w:marRight w:val="0"/>
              <w:marTop w:val="0"/>
              <w:marBottom w:val="0"/>
              <w:divBdr>
                <w:top w:val="none" w:sz="0" w:space="0" w:color="auto"/>
                <w:left w:val="none" w:sz="0" w:space="0" w:color="auto"/>
                <w:bottom w:val="none" w:sz="0" w:space="0" w:color="auto"/>
                <w:right w:val="none" w:sz="0" w:space="0" w:color="auto"/>
              </w:divBdr>
              <w:divsChild>
                <w:div w:id="15617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曹志瑜</dc:creator>
  <cp:keywords/>
  <dc:description/>
  <cp:lastModifiedBy>曹志瑜</cp:lastModifiedBy>
  <cp:revision>129</cp:revision>
  <dcterms:created xsi:type="dcterms:W3CDTF">2021-05-26T00:59:00Z</dcterms:created>
  <dcterms:modified xsi:type="dcterms:W3CDTF">2021-05-26T01:28:00Z</dcterms:modified>
</cp:coreProperties>
</file>